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6"/>
        <w:ind w:left="0" w:leftChars="0" w:firstLine="0" w:firstLineChars="0"/>
        <w:jc w:val="center"/>
      </w:pPr>
      <w:r>
        <w:rPr>
          <w:rFonts w:hint="eastAsia" w:ascii="黑体" w:eastAsia="黑体"/>
          <w:lang w:eastAsia="zh-CN"/>
        </w:rPr>
        <w:t>广州市</w:t>
      </w:r>
      <w:r>
        <w:rPr>
          <w:rFonts w:hint="eastAsia" w:ascii="黑体" w:eastAsia="黑体"/>
          <w:lang w:val="en-US" w:eastAsia="zh-CN"/>
        </w:rPr>
        <w:t>增城区民政局</w:t>
      </w:r>
      <w:r>
        <w:rPr>
          <w:rFonts w:hint="eastAsia" w:ascii="黑体" w:eastAsia="黑体"/>
          <w:lang w:eastAsia="zh-CN"/>
        </w:rPr>
        <w:t>劳务派遣</w:t>
      </w:r>
      <w:r>
        <w:rPr>
          <w:rFonts w:hint="eastAsia" w:ascii="黑体" w:eastAsia="黑体"/>
        </w:rPr>
        <w:t>人员</w:t>
      </w:r>
      <w:r>
        <w:rPr>
          <w:rFonts w:hint="eastAsia" w:ascii="黑体" w:eastAsia="黑体"/>
          <w:lang w:eastAsia="zh-CN"/>
        </w:rPr>
        <w:t>招聘</w:t>
      </w:r>
      <w:r>
        <w:rPr>
          <w:rFonts w:hint="eastAsia" w:ascii="黑体" w:eastAsia="黑体"/>
        </w:rPr>
        <w:t>报名表</w:t>
      </w:r>
    </w:p>
    <w:p>
      <w:pPr>
        <w:pStyle w:val="4"/>
        <w:spacing w:before="5"/>
        <w:ind w:left="0"/>
        <w:rPr>
          <w:rFonts w:ascii="宋体"/>
          <w:b/>
          <w:sz w:val="6"/>
        </w:rPr>
      </w:pPr>
    </w:p>
    <w:tbl>
      <w:tblPr>
        <w:tblStyle w:val="8"/>
        <w:tblW w:w="9177" w:type="dxa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320"/>
        <w:gridCol w:w="810"/>
        <w:gridCol w:w="1740"/>
        <w:gridCol w:w="1765"/>
        <w:gridCol w:w="390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77" w:type="dxa"/>
            <w:noWrap w:val="0"/>
            <w:vAlign w:val="top"/>
          </w:tcPr>
          <w:p>
            <w:pPr>
              <w:pStyle w:val="13"/>
              <w:tabs>
                <w:tab w:val="left" w:pos="736"/>
              </w:tabs>
              <w:spacing w:before="181"/>
              <w:ind w:left="1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13"/>
              <w:tabs>
                <w:tab w:val="left" w:pos="1008"/>
              </w:tabs>
              <w:spacing w:before="181"/>
              <w:ind w:left="28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965" w:type="dxa"/>
            <w:gridSpan w:val="2"/>
            <w:vMerge w:val="restart"/>
            <w:noWrap w:val="0"/>
            <w:vAlign w:val="top"/>
          </w:tcPr>
          <w:p>
            <w:pPr>
              <w:pStyle w:val="13"/>
              <w:rPr>
                <w:rFonts w:ascii="黑体"/>
                <w:b/>
                <w:sz w:val="20"/>
              </w:rPr>
            </w:pPr>
          </w:p>
          <w:p>
            <w:pPr>
              <w:pStyle w:val="13"/>
              <w:rPr>
                <w:rFonts w:ascii="黑体"/>
                <w:b/>
                <w:sz w:val="20"/>
              </w:rPr>
            </w:pPr>
          </w:p>
          <w:p>
            <w:pPr>
              <w:pStyle w:val="13"/>
              <w:spacing w:before="140" w:line="280" w:lineRule="auto"/>
              <w:ind w:left="146" w:right="12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pacing w:val="-1"/>
                <w:sz w:val="21"/>
              </w:rPr>
              <w:t>近期正面免冠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寸彩色数码证件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77" w:type="dxa"/>
            <w:noWrap w:val="0"/>
            <w:vAlign w:val="top"/>
          </w:tcPr>
          <w:p>
            <w:pPr>
              <w:pStyle w:val="13"/>
              <w:spacing w:before="182"/>
              <w:ind w:left="1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13"/>
              <w:tabs>
                <w:tab w:val="left" w:pos="1008"/>
              </w:tabs>
              <w:spacing w:before="182"/>
              <w:ind w:left="28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6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77" w:type="dxa"/>
            <w:noWrap w:val="0"/>
            <w:vAlign w:val="top"/>
          </w:tcPr>
          <w:p>
            <w:pPr>
              <w:pStyle w:val="13"/>
              <w:tabs>
                <w:tab w:val="left" w:pos="726"/>
              </w:tabs>
              <w:spacing w:before="143"/>
              <w:ind w:left="1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13"/>
              <w:spacing w:before="143"/>
              <w:ind w:left="28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577" w:type="dxa"/>
            <w:noWrap w:val="0"/>
            <w:vAlign w:val="top"/>
          </w:tcPr>
          <w:p>
            <w:pPr>
              <w:pStyle w:val="13"/>
              <w:spacing w:before="161"/>
              <w:ind w:left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13"/>
              <w:spacing w:before="161"/>
              <w:ind w:left="2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77" w:type="dxa"/>
            <w:vMerge w:val="restart"/>
            <w:noWrap w:val="0"/>
            <w:vAlign w:val="top"/>
          </w:tcPr>
          <w:p>
            <w:pPr>
              <w:pStyle w:val="13"/>
              <w:spacing w:before="10"/>
              <w:rPr>
                <w:rFonts w:ascii="黑体"/>
                <w:b/>
                <w:sz w:val="30"/>
              </w:rPr>
            </w:pPr>
          </w:p>
          <w:p>
            <w:pPr>
              <w:pStyle w:val="13"/>
              <w:tabs>
                <w:tab w:val="left" w:pos="962"/>
              </w:tabs>
              <w:ind w:left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13"/>
              <w:spacing w:before="119"/>
              <w:ind w:left="165" w:right="1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2550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pStyle w:val="13"/>
              <w:spacing w:before="143"/>
              <w:ind w:left="29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13"/>
              <w:spacing w:before="114"/>
              <w:ind w:left="158" w:right="1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550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pStyle w:val="13"/>
              <w:spacing w:before="143"/>
              <w:ind w:left="29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77" w:type="dxa"/>
            <w:noWrap w:val="0"/>
            <w:vAlign w:val="top"/>
          </w:tcPr>
          <w:p>
            <w:pPr>
              <w:pStyle w:val="13"/>
              <w:spacing w:before="125"/>
              <w:ind w:left="2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所获职称、证书</w:t>
            </w:r>
          </w:p>
        </w:tc>
        <w:tc>
          <w:tcPr>
            <w:tcW w:w="7600" w:type="dxa"/>
            <w:gridSpan w:val="6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77" w:type="dxa"/>
            <w:noWrap w:val="0"/>
            <w:vAlign w:val="top"/>
          </w:tcPr>
          <w:p>
            <w:pPr>
              <w:pStyle w:val="13"/>
              <w:spacing w:before="126"/>
              <w:ind w:left="2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870" w:type="dxa"/>
            <w:gridSpan w:val="3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pStyle w:val="13"/>
              <w:spacing w:before="126"/>
              <w:ind w:left="2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77" w:type="dxa"/>
            <w:noWrap w:val="0"/>
            <w:vAlign w:val="top"/>
          </w:tcPr>
          <w:p>
            <w:pPr>
              <w:pStyle w:val="13"/>
              <w:spacing w:before="127"/>
              <w:ind w:left="1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现住所</w:t>
            </w:r>
          </w:p>
        </w:tc>
        <w:tc>
          <w:tcPr>
            <w:tcW w:w="7600" w:type="dxa"/>
            <w:gridSpan w:val="6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77" w:type="dxa"/>
            <w:vMerge w:val="restart"/>
            <w:noWrap w:val="0"/>
            <w:vAlign w:val="top"/>
          </w:tcPr>
          <w:p>
            <w:pPr>
              <w:pStyle w:val="13"/>
              <w:rPr>
                <w:rFonts w:ascii="黑体"/>
                <w:b/>
                <w:sz w:val="32"/>
              </w:rPr>
            </w:pPr>
          </w:p>
          <w:p>
            <w:pPr>
              <w:pStyle w:val="13"/>
              <w:ind w:left="7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意向工作地点</w:t>
            </w:r>
          </w:p>
          <w:p>
            <w:pPr>
              <w:pStyle w:val="13"/>
              <w:spacing w:before="132"/>
              <w:ind w:left="117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（选择</w:t>
            </w:r>
            <w:r>
              <w:rPr>
                <w:b/>
                <w:sz w:val="18"/>
              </w:rPr>
              <w:t>2</w:t>
            </w:r>
            <w:r>
              <w:rPr>
                <w:rFonts w:hint="eastAsia"/>
                <w:b/>
                <w:sz w:val="18"/>
              </w:rPr>
              <w:t>个</w:t>
            </w:r>
            <w:r>
              <w:rPr>
                <w:rFonts w:hint="eastAsia"/>
                <w:b/>
                <w:sz w:val="18"/>
                <w:szCs w:val="18"/>
              </w:rPr>
              <w:t>地点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7600" w:type="dxa"/>
            <w:gridSpan w:val="6"/>
            <w:noWrap w:val="0"/>
            <w:vAlign w:val="top"/>
          </w:tcPr>
          <w:p>
            <w:pPr>
              <w:pStyle w:val="13"/>
              <w:tabs>
                <w:tab w:val="left" w:pos="1920"/>
                <w:tab w:val="left" w:pos="2460"/>
                <w:tab w:val="left" w:pos="4440"/>
              </w:tabs>
              <w:spacing w:before="125"/>
              <w:ind w:left="4"/>
              <w:rPr>
                <w:rFonts w:hint="eastAsia"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pacing w:val="-1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6"/>
            <w:noWrap w:val="0"/>
            <w:vAlign w:val="top"/>
          </w:tcPr>
          <w:p>
            <w:pPr>
              <w:pStyle w:val="13"/>
              <w:spacing w:before="125"/>
              <w:ind w:left="4"/>
              <w:rPr>
                <w:sz w:val="21"/>
              </w:rPr>
            </w:pPr>
            <w:r>
              <w:rPr>
                <w:b/>
                <w:sz w:val="21"/>
              </w:rPr>
              <w:t>①</w:t>
            </w:r>
            <w:r>
              <w:rPr>
                <w:rFonts w:hint="eastAsia"/>
                <w:sz w:val="21"/>
              </w:rPr>
              <w:t>增城区民政局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②</w:t>
            </w:r>
            <w:r>
              <w:rPr>
                <w:rFonts w:hint="eastAsia"/>
                <w:sz w:val="21"/>
              </w:rPr>
              <w:t>荔城街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③</w:t>
            </w:r>
            <w:r>
              <w:rPr>
                <w:rFonts w:hint="eastAsia"/>
                <w:sz w:val="21"/>
              </w:rPr>
              <w:t>增江街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④</w:t>
            </w:r>
            <w:r>
              <w:rPr>
                <w:rFonts w:hint="eastAsia"/>
                <w:sz w:val="21"/>
              </w:rPr>
              <w:t>朱村街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⑤</w:t>
            </w:r>
            <w:r>
              <w:rPr>
                <w:rFonts w:hint="eastAsia"/>
                <w:sz w:val="21"/>
              </w:rPr>
              <w:t>新塘镇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⑥</w:t>
            </w:r>
            <w:r>
              <w:rPr>
                <w:rFonts w:hint="eastAsia"/>
                <w:sz w:val="21"/>
              </w:rPr>
              <w:t>仙村镇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⑦</w:t>
            </w:r>
            <w:r>
              <w:rPr>
                <w:rFonts w:hint="eastAsia"/>
                <w:sz w:val="21"/>
              </w:rPr>
              <w:t>永宁街</w:t>
            </w:r>
          </w:p>
          <w:p>
            <w:pPr>
              <w:pStyle w:val="13"/>
              <w:spacing w:before="129" w:line="253" w:lineRule="exact"/>
              <w:ind w:left="4"/>
              <w:rPr>
                <w:sz w:val="21"/>
              </w:rPr>
            </w:pPr>
            <w:r>
              <w:rPr>
                <w:b/>
                <w:sz w:val="21"/>
              </w:rPr>
              <w:t>⑧</w:t>
            </w:r>
            <w:r>
              <w:rPr>
                <w:rFonts w:hint="eastAsia"/>
                <w:sz w:val="21"/>
              </w:rPr>
              <w:t>石滩镇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⑨</w:t>
            </w:r>
            <w:r>
              <w:rPr>
                <w:rFonts w:hint="eastAsia"/>
                <w:sz w:val="21"/>
              </w:rPr>
              <w:t>中新镇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>⑩</w:t>
            </w:r>
            <w:r>
              <w:rPr>
                <w:rFonts w:hint="eastAsia"/>
                <w:sz w:val="21"/>
              </w:rPr>
              <w:t>派潭镇</w:t>
            </w:r>
            <w:r>
              <w:rPr>
                <w:sz w:val="21"/>
              </w:rPr>
              <w:t xml:space="preserve"> </w:t>
            </w:r>
            <w:r>
              <w:rPr>
                <w:rFonts w:hint="eastAsia" w:ascii="MS PGothic" w:hAnsi="MS PGothic" w:eastAsia="MS PGothic"/>
                <w:b/>
                <w:sz w:val="21"/>
              </w:rPr>
              <w:t>⑪</w:t>
            </w:r>
            <w:r>
              <w:rPr>
                <w:rFonts w:hint="eastAsia"/>
                <w:sz w:val="21"/>
              </w:rPr>
              <w:t>正果镇</w:t>
            </w:r>
            <w:r>
              <w:rPr>
                <w:sz w:val="21"/>
              </w:rPr>
              <w:t xml:space="preserve"> </w:t>
            </w:r>
            <w:r>
              <w:rPr>
                <w:rFonts w:hint="eastAsia" w:ascii="MS PGothic" w:hAnsi="MS PGothic" w:eastAsia="MS PGothic"/>
                <w:b/>
                <w:sz w:val="21"/>
              </w:rPr>
              <w:t>⑫</w:t>
            </w:r>
            <w:r>
              <w:rPr>
                <w:rFonts w:hint="eastAsia"/>
                <w:sz w:val="21"/>
              </w:rPr>
              <w:t>小楼镇</w:t>
            </w:r>
            <w:r>
              <w:rPr>
                <w:sz w:val="21"/>
              </w:rPr>
              <w:t xml:space="preserve"> </w:t>
            </w:r>
            <w:r>
              <w:rPr>
                <w:rFonts w:hint="eastAsia" w:ascii="MS PGothic" w:hAnsi="MS PGothic" w:eastAsia="MS PGothic"/>
                <w:b/>
                <w:sz w:val="21"/>
              </w:rPr>
              <w:t>⑬</w:t>
            </w:r>
            <w:r>
              <w:rPr>
                <w:rFonts w:hint="eastAsia"/>
                <w:sz w:val="21"/>
              </w:rPr>
              <w:t>宁西街</w:t>
            </w:r>
            <w:r>
              <w:rPr>
                <w:sz w:val="21"/>
              </w:rPr>
              <w:t xml:space="preserve"> </w:t>
            </w:r>
            <w:r>
              <w:rPr>
                <w:rFonts w:hint="eastAsia" w:ascii="MS PGothic" w:hAnsi="MS PGothic" w:eastAsia="MS PGothic"/>
                <w:b/>
                <w:sz w:val="21"/>
              </w:rPr>
              <w:t>⑭</w:t>
            </w:r>
            <w:r>
              <w:rPr>
                <w:rFonts w:hint="eastAsia"/>
                <w:sz w:val="21"/>
              </w:rPr>
              <w:t>荔湖街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77" w:type="dxa"/>
            <w:vMerge w:val="restart"/>
            <w:noWrap w:val="0"/>
            <w:vAlign w:val="top"/>
          </w:tcPr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spacing w:before="163" w:line="494" w:lineRule="auto"/>
              <w:ind w:left="602" w:right="722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  <w:p>
            <w:pPr>
              <w:pStyle w:val="13"/>
              <w:spacing w:before="9" w:line="280" w:lineRule="auto"/>
              <w:ind w:left="532" w:right="378" w:hanging="288"/>
              <w:rPr>
                <w:b/>
                <w:sz w:val="21"/>
              </w:rPr>
            </w:pPr>
            <w:r>
              <w:rPr>
                <w:rFonts w:hint="eastAsia"/>
                <w:b/>
                <w:w w:val="90"/>
                <w:sz w:val="21"/>
              </w:rPr>
              <w:t>（</w:t>
            </w:r>
            <w:r>
              <w:rPr>
                <w:rFonts w:hint="eastAsia"/>
                <w:b/>
                <w:spacing w:val="-4"/>
                <w:w w:val="90"/>
                <w:sz w:val="21"/>
              </w:rPr>
              <w:t>从高中填</w:t>
            </w:r>
            <w:r>
              <w:rPr>
                <w:rFonts w:hint="eastAsia"/>
                <w:b/>
                <w:sz w:val="21"/>
              </w:rPr>
              <w:t>起）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pStyle w:val="13"/>
              <w:spacing w:before="129"/>
              <w:ind w:left="8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起止日期</w:t>
            </w:r>
          </w:p>
        </w:tc>
        <w:tc>
          <w:tcPr>
            <w:tcW w:w="3895" w:type="dxa"/>
            <w:gridSpan w:val="3"/>
            <w:noWrap w:val="0"/>
            <w:vAlign w:val="top"/>
          </w:tcPr>
          <w:p>
            <w:pPr>
              <w:pStyle w:val="13"/>
              <w:spacing w:before="129"/>
              <w:ind w:left="1451" w:right="14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13"/>
              <w:spacing w:before="129"/>
              <w:ind w:left="529" w:right="5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8" w:hRule="atLeast"/>
        </w:trPr>
        <w:tc>
          <w:tcPr>
            <w:tcW w:w="15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6"/>
            <w:noWrap w:val="0"/>
            <w:vAlign w:val="top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940" w:right="1020" w:bottom="1100" w:left="1200" w:header="0" w:footer="843" w:gutter="0"/>
          <w:cols w:space="720" w:num="1"/>
        </w:sectPr>
      </w:pPr>
    </w:p>
    <w:tbl>
      <w:tblPr>
        <w:tblStyle w:val="8"/>
        <w:tblW w:w="9176" w:type="dxa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395"/>
        <w:gridCol w:w="1140"/>
        <w:gridCol w:w="3450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37" w:type="dxa"/>
            <w:vMerge w:val="restart"/>
            <w:noWrap w:val="0"/>
            <w:vAlign w:val="top"/>
          </w:tcPr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spacing w:before="6"/>
              <w:rPr>
                <w:rFonts w:ascii="黑体"/>
                <w:b/>
                <w:sz w:val="28"/>
              </w:rPr>
            </w:pPr>
          </w:p>
          <w:p>
            <w:pPr>
              <w:pStyle w:val="13"/>
              <w:spacing w:line="244" w:lineRule="auto"/>
              <w:ind w:left="124" w:right="9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家庭成员及主要社会关系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13"/>
              <w:spacing w:before="160"/>
              <w:ind w:left="4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13"/>
              <w:spacing w:before="4" w:line="307" w:lineRule="exact"/>
              <w:ind w:left="2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</w:t>
            </w:r>
          </w:p>
          <w:p>
            <w:pPr>
              <w:pStyle w:val="13"/>
              <w:spacing w:line="292" w:lineRule="exact"/>
              <w:ind w:left="33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pStyle w:val="13"/>
              <w:spacing w:before="160"/>
              <w:ind w:left="1229" w:right="12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pStyle w:val="13"/>
              <w:spacing w:before="160"/>
              <w:ind w:left="40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0" w:hRule="atLeast"/>
        </w:trPr>
        <w:tc>
          <w:tcPr>
            <w:tcW w:w="14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6" w:hRule="atLeast"/>
        </w:trPr>
        <w:tc>
          <w:tcPr>
            <w:tcW w:w="1437" w:type="dxa"/>
            <w:noWrap w:val="0"/>
            <w:vAlign w:val="top"/>
          </w:tcPr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spacing w:before="206" w:line="244" w:lineRule="auto"/>
              <w:ind w:left="126" w:right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个人特长及业绩、表彰奖励情况</w:t>
            </w:r>
          </w:p>
        </w:tc>
        <w:tc>
          <w:tcPr>
            <w:tcW w:w="7739" w:type="dxa"/>
            <w:gridSpan w:val="4"/>
            <w:noWrap w:val="0"/>
            <w:vAlign w:val="top"/>
          </w:tcPr>
          <w:p>
            <w:pPr>
              <w:pStyle w:val="13"/>
              <w:rPr>
                <w:rFonts w:ascii="黑体"/>
                <w:b/>
                <w:sz w:val="18"/>
              </w:rPr>
            </w:pPr>
          </w:p>
          <w:p>
            <w:pPr>
              <w:pStyle w:val="13"/>
              <w:rPr>
                <w:rFonts w:ascii="黑体"/>
                <w:b/>
                <w:sz w:val="18"/>
              </w:rPr>
            </w:pPr>
          </w:p>
          <w:p>
            <w:pPr>
              <w:pStyle w:val="13"/>
              <w:rPr>
                <w:rFonts w:ascii="黑体"/>
                <w:b/>
                <w:sz w:val="18"/>
              </w:rPr>
            </w:pPr>
          </w:p>
          <w:p>
            <w:pPr>
              <w:pStyle w:val="13"/>
              <w:rPr>
                <w:rFonts w:ascii="黑体"/>
                <w:b/>
                <w:sz w:val="18"/>
              </w:rPr>
            </w:pPr>
          </w:p>
          <w:p>
            <w:pPr>
              <w:pStyle w:val="13"/>
              <w:rPr>
                <w:rFonts w:ascii="黑体"/>
                <w:b/>
                <w:sz w:val="18"/>
              </w:rPr>
            </w:pPr>
          </w:p>
          <w:p>
            <w:pPr>
              <w:pStyle w:val="13"/>
              <w:rPr>
                <w:rFonts w:ascii="黑体"/>
                <w:b/>
                <w:sz w:val="18"/>
              </w:rPr>
            </w:pPr>
          </w:p>
          <w:p>
            <w:pPr>
              <w:pStyle w:val="13"/>
              <w:rPr>
                <w:rFonts w:ascii="黑体"/>
                <w:b/>
                <w:sz w:val="18"/>
              </w:rPr>
            </w:pPr>
          </w:p>
          <w:p>
            <w:pPr>
              <w:pStyle w:val="13"/>
              <w:spacing w:before="9"/>
              <w:rPr>
                <w:rFonts w:ascii="黑体"/>
                <w:b/>
                <w:sz w:val="26"/>
              </w:rPr>
            </w:pPr>
          </w:p>
          <w:p>
            <w:pPr>
              <w:pStyle w:val="13"/>
              <w:spacing w:line="166" w:lineRule="exact"/>
              <w:ind w:left="113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填写格式范例：</w:t>
            </w:r>
            <w:r>
              <w:rPr>
                <w:rFonts w:hint="eastAsia"/>
                <w:sz w:val="18"/>
              </w:rPr>
              <w:t>何时何地获校级一等奖学金或何时何地获优秀学生称号等</w:t>
            </w:r>
          </w:p>
          <w:p>
            <w:pPr>
              <w:pStyle w:val="13"/>
              <w:spacing w:line="243" w:lineRule="exact"/>
              <w:ind w:left="-207"/>
              <w:rPr>
                <w:b/>
                <w:sz w:val="24"/>
              </w:rPr>
            </w:pPr>
            <w:r>
              <w:rPr>
                <w:rFonts w:hint="eastAsia"/>
                <w:b/>
                <w:w w:val="99"/>
                <w:sz w:val="24"/>
              </w:rPr>
              <w:t>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</w:trPr>
        <w:tc>
          <w:tcPr>
            <w:tcW w:w="9176" w:type="dxa"/>
            <w:gridSpan w:val="5"/>
            <w:noWrap w:val="0"/>
            <w:vAlign w:val="top"/>
          </w:tcPr>
          <w:p>
            <w:pPr>
              <w:pStyle w:val="13"/>
              <w:spacing w:before="98"/>
              <w:ind w:left="11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本人承诺如下：</w:t>
            </w:r>
          </w:p>
          <w:p>
            <w:pPr>
              <w:pStyle w:val="13"/>
              <w:tabs>
                <w:tab w:val="left" w:pos="1806"/>
                <w:tab w:val="left" w:pos="2291"/>
              </w:tabs>
              <w:spacing w:before="87" w:line="314" w:lineRule="auto"/>
              <w:ind w:left="112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、于</w:t>
            </w:r>
            <w:r>
              <w:rPr>
                <w:b/>
                <w:spacing w:val="-62"/>
                <w:sz w:val="24"/>
              </w:rPr>
              <w:t xml:space="preserve"> </w:t>
            </w:r>
            <w:r>
              <w:rPr>
                <w:b/>
                <w:sz w:val="24"/>
              </w:rPr>
              <w:t>2019</w:t>
            </w:r>
            <w:r>
              <w:rPr>
                <w:b/>
                <w:spacing w:val="-6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日前提交身份证、户口簿</w:t>
            </w:r>
            <w:r>
              <w:rPr>
                <w:rFonts w:hint="eastAsia"/>
                <w:b/>
                <w:sz w:val="27"/>
              </w:rPr>
              <w:t>、</w:t>
            </w:r>
            <w:r>
              <w:rPr>
                <w:rFonts w:hint="eastAsia"/>
                <w:b/>
                <w:sz w:val="24"/>
              </w:rPr>
              <w:t>学历证书、学位证书、职称证书、</w:t>
            </w:r>
            <w:r>
              <w:rPr>
                <w:rFonts w:hint="eastAsia"/>
                <w:b/>
                <w:spacing w:val="-12"/>
                <w:sz w:val="24"/>
              </w:rPr>
              <w:t>教</w:t>
            </w:r>
            <w:r>
              <w:rPr>
                <w:rFonts w:hint="eastAsia"/>
                <w:b/>
                <w:sz w:val="24"/>
              </w:rPr>
              <w:t>育部学历证书电子注册备案表、无犯罪记录证明的扫描件；否则，取消录用资格。</w:t>
            </w:r>
          </w:p>
          <w:p>
            <w:pPr>
              <w:pStyle w:val="13"/>
              <w:spacing w:before="24" w:line="331" w:lineRule="auto"/>
              <w:ind w:left="112" w:right="2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>
              <w:rPr>
                <w:rFonts w:hint="eastAsia"/>
                <w:b/>
                <w:spacing w:val="-8"/>
                <w:w w:val="95"/>
                <w:sz w:val="24"/>
              </w:rPr>
              <w:t>、报名所提供的一切证书和材料完整属实，如有虚假，一经发现即取消应聘或录用资</w:t>
            </w:r>
            <w:r>
              <w:rPr>
                <w:b/>
                <w:spacing w:val="-8"/>
                <w:w w:val="95"/>
                <w:sz w:val="24"/>
              </w:rPr>
              <w:t xml:space="preserve">  </w:t>
            </w:r>
            <w:r>
              <w:rPr>
                <w:rFonts w:hint="eastAsia"/>
                <w:b/>
                <w:spacing w:val="-4"/>
                <w:sz w:val="24"/>
              </w:rPr>
              <w:t>格。</w:t>
            </w:r>
          </w:p>
          <w:p>
            <w:pPr>
              <w:pStyle w:val="13"/>
              <w:spacing w:before="3"/>
              <w:ind w:left="563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承诺人签名：</w:t>
            </w:r>
          </w:p>
          <w:p>
            <w:pPr>
              <w:pStyle w:val="13"/>
              <w:rPr>
                <w:rFonts w:ascii="黑体"/>
                <w:b/>
                <w:sz w:val="24"/>
              </w:rPr>
            </w:pPr>
          </w:p>
          <w:p>
            <w:pPr>
              <w:pStyle w:val="13"/>
              <w:spacing w:before="9"/>
              <w:rPr>
                <w:rFonts w:ascii="黑体"/>
                <w:b/>
                <w:sz w:val="17"/>
              </w:rPr>
            </w:pPr>
          </w:p>
          <w:p>
            <w:pPr>
              <w:pStyle w:val="13"/>
              <w:tabs>
                <w:tab w:val="left" w:pos="1147"/>
                <w:tab w:val="left" w:pos="1867"/>
              </w:tabs>
              <w:spacing w:before="1" w:line="281" w:lineRule="exact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62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w w:val="9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9176" w:type="dxa"/>
            <w:gridSpan w:val="5"/>
            <w:noWrap w:val="0"/>
            <w:vAlign w:val="top"/>
          </w:tcPr>
          <w:p>
            <w:pPr>
              <w:pStyle w:val="13"/>
              <w:rPr>
                <w:rFonts w:ascii="黑体"/>
                <w:b/>
                <w:sz w:val="20"/>
              </w:rPr>
            </w:pPr>
          </w:p>
          <w:p>
            <w:pPr>
              <w:pStyle w:val="13"/>
              <w:spacing w:before="1"/>
              <w:rPr>
                <w:rFonts w:ascii="黑体"/>
                <w:b/>
                <w:sz w:val="27"/>
              </w:rPr>
            </w:pPr>
          </w:p>
          <w:p>
            <w:pPr>
              <w:pStyle w:val="13"/>
              <w:spacing w:line="326" w:lineRule="auto"/>
              <w:ind w:left="698" w:right="142" w:hanging="569"/>
              <w:rPr>
                <w:b/>
                <w:sz w:val="18"/>
              </w:rPr>
            </w:pPr>
            <w:r>
              <w:rPr>
                <w:rFonts w:hint="eastAsia"/>
                <w:b/>
                <w:spacing w:val="-10"/>
                <w:w w:val="95"/>
                <w:sz w:val="18"/>
              </w:rPr>
              <w:t>注：本表填写后，在报名时通过邮箱提交此报名表以及身份证、学历证书、学位证书、职称证书的扫描件。填表人须对</w:t>
            </w:r>
            <w:r>
              <w:rPr>
                <w:b/>
                <w:spacing w:val="-10"/>
                <w:w w:val="95"/>
                <w:sz w:val="18"/>
              </w:rPr>
              <w:t xml:space="preserve">    </w:t>
            </w:r>
            <w:r>
              <w:rPr>
                <w:rFonts w:hint="eastAsia"/>
                <w:b/>
                <w:spacing w:val="-4"/>
                <w:sz w:val="18"/>
              </w:rPr>
              <w:t>所填写内容的真实性负责；本人简历从高中填起；在规定位置贴本人近期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rFonts w:ascii="Calibri" w:eastAsia="Times New Roman"/>
                <w:b/>
                <w:sz w:val="18"/>
              </w:rPr>
              <w:t xml:space="preserve">1 </w:t>
            </w:r>
            <w:r>
              <w:rPr>
                <w:rFonts w:hint="eastAsia"/>
                <w:b/>
                <w:sz w:val="18"/>
              </w:rPr>
              <w:t>寸免冠彩色相片。</w:t>
            </w:r>
          </w:p>
        </w:tc>
      </w:tr>
    </w:tbl>
    <w:p>
      <w:pPr>
        <w:pStyle w:val="4"/>
        <w:spacing w:before="3"/>
        <w:rPr>
          <w:rFonts w:ascii="黑体"/>
          <w:b/>
          <w:sz w:val="25"/>
        </w:rPr>
      </w:pPr>
    </w:p>
    <w:p>
      <w:pPr>
        <w:pStyle w:val="3"/>
        <w:tabs>
          <w:tab w:val="left" w:pos="6715"/>
        </w:tabs>
        <w:spacing w:before="59" w:line="223" w:lineRule="auto"/>
        <w:ind w:right="850"/>
      </w:pPr>
      <w:r>
        <w:rPr>
          <w:rFonts w:hint="eastAsia"/>
        </w:rPr>
        <w:t>以上附件可通过邮箱下载：账号：</w:t>
      </w:r>
      <w:r>
        <w:fldChar w:fldCharType="begin"/>
      </w:r>
      <w:r>
        <w:instrText xml:space="preserve">HYPERLINK "mailto:TSWYGL@126.com" \h</w:instrText>
      </w:r>
      <w:r>
        <w:fldChar w:fldCharType="separate"/>
      </w:r>
      <w:r>
        <w:rPr>
          <w:color w:val="0000FF"/>
          <w:u w:val="single" w:color="0000FF"/>
        </w:rPr>
        <w:t>TSWYGL@126.com</w:t>
      </w:r>
      <w:r>
        <w:fldChar w:fldCharType="end"/>
      </w:r>
      <w:r>
        <w:rPr>
          <w:color w:val="0000FF"/>
        </w:rPr>
        <w:tab/>
      </w:r>
      <w:r>
        <w:rPr>
          <w:rFonts w:hint="eastAsia"/>
        </w:rPr>
        <w:t>密码</w:t>
      </w:r>
      <w:r>
        <w:rPr>
          <w:rFonts w:hint="eastAsia"/>
          <w:spacing w:val="-3"/>
        </w:rPr>
        <w:t>：</w:t>
      </w:r>
      <w:r>
        <w:rPr>
          <w:spacing w:val="-3"/>
        </w:rPr>
        <w:t xml:space="preserve">82635003ts </w:t>
      </w:r>
      <w:r>
        <w:rPr>
          <w:rFonts w:hint="eastAsia"/>
        </w:rPr>
        <w:t>首页</w:t>
      </w:r>
      <w:r>
        <w:t>---</w:t>
      </w:r>
      <w:r>
        <w:rPr>
          <w:rFonts w:hint="eastAsia"/>
        </w:rPr>
        <w:t>文件中心</w:t>
      </w:r>
      <w:r>
        <w:t>---</w:t>
      </w:r>
      <w:r>
        <w:rPr>
          <w:rFonts w:hint="eastAsia"/>
        </w:rPr>
        <w:t>招聘公告报名表</w:t>
      </w:r>
    </w:p>
    <w:p/>
    <w:sectPr>
      <w:footerReference r:id="rId3" w:type="default"/>
      <w:pgSz w:w="11906" w:h="16838"/>
      <w:pgMar w:top="1327" w:right="1406" w:bottom="1270" w:left="151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A5E0A"/>
    <w:rsid w:val="018E54E2"/>
    <w:rsid w:val="048B667C"/>
    <w:rsid w:val="04BA61EE"/>
    <w:rsid w:val="06DD76A4"/>
    <w:rsid w:val="08456944"/>
    <w:rsid w:val="092A000F"/>
    <w:rsid w:val="0B4B4F7A"/>
    <w:rsid w:val="0F105388"/>
    <w:rsid w:val="12120A1B"/>
    <w:rsid w:val="12460DA5"/>
    <w:rsid w:val="12716161"/>
    <w:rsid w:val="12A33A8C"/>
    <w:rsid w:val="135C6ABF"/>
    <w:rsid w:val="16104F72"/>
    <w:rsid w:val="19132F8B"/>
    <w:rsid w:val="19CD4417"/>
    <w:rsid w:val="1A844E0A"/>
    <w:rsid w:val="1B5A5E0A"/>
    <w:rsid w:val="1FC812E2"/>
    <w:rsid w:val="237F5BB6"/>
    <w:rsid w:val="25DF519F"/>
    <w:rsid w:val="26397181"/>
    <w:rsid w:val="2C8E7899"/>
    <w:rsid w:val="2CAA3DC7"/>
    <w:rsid w:val="2EF512AE"/>
    <w:rsid w:val="32811914"/>
    <w:rsid w:val="32872BA2"/>
    <w:rsid w:val="346E0781"/>
    <w:rsid w:val="379544D7"/>
    <w:rsid w:val="38E91C8D"/>
    <w:rsid w:val="3A016AD8"/>
    <w:rsid w:val="3BEE5004"/>
    <w:rsid w:val="3FD03CB2"/>
    <w:rsid w:val="451F7922"/>
    <w:rsid w:val="45A638C2"/>
    <w:rsid w:val="47494C54"/>
    <w:rsid w:val="48F8723F"/>
    <w:rsid w:val="4AED068D"/>
    <w:rsid w:val="4BCF70FB"/>
    <w:rsid w:val="4F147368"/>
    <w:rsid w:val="4F8B7620"/>
    <w:rsid w:val="50D63110"/>
    <w:rsid w:val="521170BF"/>
    <w:rsid w:val="564217A7"/>
    <w:rsid w:val="594343D3"/>
    <w:rsid w:val="59A80987"/>
    <w:rsid w:val="5AA55C97"/>
    <w:rsid w:val="5B533B9A"/>
    <w:rsid w:val="5C875CA1"/>
    <w:rsid w:val="5CF27109"/>
    <w:rsid w:val="5DEF0F6B"/>
    <w:rsid w:val="61153896"/>
    <w:rsid w:val="61947EB3"/>
    <w:rsid w:val="6A534389"/>
    <w:rsid w:val="6D535020"/>
    <w:rsid w:val="72E07CAA"/>
    <w:rsid w:val="73326A91"/>
    <w:rsid w:val="737C5853"/>
    <w:rsid w:val="78684C45"/>
    <w:rsid w:val="7E4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6"/>
      <w:ind w:left="377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ind w:left="100"/>
      <w:outlineLvl w:val="3"/>
    </w:pPr>
    <w:rPr>
      <w:b/>
      <w:bCs/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97"/>
      <w:ind w:left="699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Hyperlink"/>
    <w:basedOn w:val="9"/>
    <w:qFormat/>
    <w:uiPriority w:val="0"/>
    <w:rPr>
      <w:color w:val="666666"/>
      <w:u w:val="none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8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2018-04-26T13:27:00Z</dcterms:created>
  <dc:creator>贞贞</dc:creator>
  <cp:lastModifiedBy>Hsu ╮</cp:lastModifiedBy>
  <cp:lastPrinted>2018-05-07T02:45:00Z</cp:lastPrinted>
  <dcterms:modified xsi:type="dcterms:W3CDTF">2019-11-26T09:32:40Z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